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332564" w:rsidRPr="00AB508E" w:rsidTr="00935FDB">
        <w:trPr>
          <w:trHeight w:hRule="exact" w:val="1304"/>
        </w:trPr>
        <w:tc>
          <w:tcPr>
            <w:tcW w:w="9464" w:type="dxa"/>
            <w:gridSpan w:val="2"/>
            <w:vAlign w:val="center"/>
          </w:tcPr>
          <w:p w:rsidR="00332564" w:rsidRPr="00AB508E" w:rsidRDefault="00332564" w:rsidP="00B13941">
            <w:pPr>
              <w:spacing w:before="120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42545</wp:posOffset>
                  </wp:positionV>
                  <wp:extent cx="609600" cy="723900"/>
                  <wp:effectExtent l="19050" t="0" r="0" b="0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3E20A6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AROSTWO POWIATOWE</w:t>
            </w:r>
            <w:r w:rsidR="00B1394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W PRUSZKOWIE</w:t>
            </w:r>
          </w:p>
          <w:p w:rsidR="00332564" w:rsidRPr="00AB508E" w:rsidRDefault="00B13941" w:rsidP="003D7D4C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Filia Wydziału Obsługi Mieszkańców w Raszynie</w:t>
            </w:r>
          </w:p>
        </w:tc>
      </w:tr>
      <w:tr w:rsidR="00332564" w:rsidRPr="002C7C9E" w:rsidTr="00935FDB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332564" w:rsidRPr="002C7C9E" w:rsidRDefault="00332564" w:rsidP="003D7D4C">
            <w:pPr>
              <w:jc w:val="center"/>
              <w:rPr>
                <w:rFonts w:ascii="Arial" w:hAnsi="Arial" w:cs="Arial"/>
                <w:b/>
              </w:rPr>
            </w:pPr>
            <w:r w:rsidRPr="002C7C9E">
              <w:rPr>
                <w:rFonts w:ascii="Arial" w:hAnsi="Arial" w:cs="Arial"/>
                <w:b/>
              </w:rPr>
              <w:t>KARTA INFORMACYJNA</w:t>
            </w:r>
          </w:p>
        </w:tc>
      </w:tr>
      <w:tr w:rsidR="00332564" w:rsidRPr="00DC2A94" w:rsidTr="00D60E1E">
        <w:trPr>
          <w:trHeight w:val="698"/>
        </w:trPr>
        <w:tc>
          <w:tcPr>
            <w:tcW w:w="2235" w:type="dxa"/>
            <w:vMerge w:val="restart"/>
            <w:vAlign w:val="center"/>
          </w:tcPr>
          <w:p w:rsidR="00332564" w:rsidRPr="00B07E80" w:rsidRDefault="00332564" w:rsidP="00BE5C69">
            <w:pPr>
              <w:jc w:val="center"/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Znak:  </w:t>
            </w:r>
            <w:r w:rsidR="00BE5C69">
              <w:rPr>
                <w:rFonts w:ascii="Arial" w:hAnsi="Arial" w:cs="Arial"/>
                <w:b/>
              </w:rPr>
              <w:t>WOM.</w:t>
            </w:r>
            <w:r w:rsidRPr="00DC2A94">
              <w:rPr>
                <w:rFonts w:ascii="Arial" w:hAnsi="Arial" w:cs="Arial"/>
                <w:b/>
              </w:rPr>
              <w:t>54</w:t>
            </w:r>
            <w:r>
              <w:rPr>
                <w:rFonts w:ascii="Arial" w:hAnsi="Arial" w:cs="Arial"/>
                <w:b/>
              </w:rPr>
              <w:t>3</w:t>
            </w:r>
            <w:r w:rsidRPr="00DC2A94">
              <w:rPr>
                <w:rFonts w:ascii="Arial" w:hAnsi="Arial" w:cs="Arial"/>
                <w:b/>
              </w:rPr>
              <w:t>0</w:t>
            </w:r>
            <w:r w:rsidR="00225227">
              <w:rPr>
                <w:rFonts w:ascii="Arial" w:hAnsi="Arial" w:cs="Arial"/>
                <w:b/>
              </w:rPr>
              <w:t>.0</w:t>
            </w:r>
            <w:r w:rsidR="00B0218C">
              <w:rPr>
                <w:rFonts w:ascii="Arial" w:hAnsi="Arial" w:cs="Arial"/>
                <w:b/>
              </w:rPr>
              <w:t>2</w:t>
            </w:r>
            <w:r w:rsidR="00B13941">
              <w:rPr>
                <w:rFonts w:ascii="Arial" w:hAnsi="Arial" w:cs="Arial"/>
                <w:b/>
              </w:rPr>
              <w:t>.R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32564" w:rsidRPr="00DC2A94" w:rsidRDefault="00332564" w:rsidP="00F02E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Wydanie wtórnika prawa jazdy</w:t>
            </w:r>
            <w:r w:rsidR="00174D9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32564" w:rsidRPr="00B07E80" w:rsidTr="00D60E1E">
        <w:trPr>
          <w:trHeight w:val="270"/>
        </w:trPr>
        <w:tc>
          <w:tcPr>
            <w:tcW w:w="2235" w:type="dxa"/>
            <w:vMerge/>
          </w:tcPr>
          <w:p w:rsidR="00332564" w:rsidRPr="00B07E80" w:rsidRDefault="00332564" w:rsidP="003D7D4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332564" w:rsidRPr="00B07E80" w:rsidRDefault="00332564" w:rsidP="006A23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6A2323">
              <w:rPr>
                <w:rFonts w:ascii="Arial" w:hAnsi="Arial" w:cs="Arial"/>
                <w:i/>
                <w:sz w:val="20"/>
                <w:szCs w:val="20"/>
              </w:rPr>
              <w:t>sprawy</w:t>
            </w:r>
          </w:p>
        </w:tc>
      </w:tr>
      <w:tr w:rsidR="00332564" w:rsidRPr="00B07E80" w:rsidTr="00935FDB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332564" w:rsidRPr="00B07E80" w:rsidRDefault="00332564" w:rsidP="00BE5C69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BE5C69">
              <w:rPr>
                <w:rFonts w:ascii="Arial" w:hAnsi="Arial" w:cs="Arial"/>
                <w:b/>
              </w:rPr>
              <w:t>Obsługi Mieszkańców</w:t>
            </w:r>
          </w:p>
        </w:tc>
      </w:tr>
      <w:tr w:rsidR="00332564" w:rsidRPr="00CA4DC2" w:rsidTr="00935FDB">
        <w:tc>
          <w:tcPr>
            <w:tcW w:w="2235" w:type="dxa"/>
          </w:tcPr>
          <w:p w:rsidR="00332564" w:rsidRPr="00DC2A94" w:rsidRDefault="00332564" w:rsidP="003D7D4C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7F0F7B" w:rsidRDefault="00332564" w:rsidP="007F0F7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  <w:r w:rsidRPr="008634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C4977" w:rsidRPr="007F0F7B" w:rsidRDefault="00FC4977" w:rsidP="007F0F7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7B">
              <w:rPr>
                <w:rFonts w:ascii="Arial" w:hAnsi="Arial" w:cs="Arial"/>
                <w:sz w:val="20"/>
                <w:szCs w:val="20"/>
              </w:rPr>
              <w:t xml:space="preserve">kolorowa fotografia o wymiarach 35 x 45 mm, wykonana na jednolitym jasnym tle, mająca dobrą ostrość oraz odwzorowująca naturalny kolor skóry, obejmująca wizerunek od wierzchołka głowy do górnej części barków, tak aby twarz zajmowała 70-80% fotografii, pokazująca wyraźnie oczy, zwłaszcza źrenice, i przedstawiająca osobę w pozycji frontalnej, bez nakrycia głowy i okularów z ciemnymi szkłami, patrzącą na wprost </w:t>
            </w:r>
            <w:r w:rsidRPr="007F0F7B">
              <w:rPr>
                <w:rFonts w:ascii="Arial" w:hAnsi="Arial" w:cs="Arial"/>
                <w:sz w:val="20"/>
                <w:szCs w:val="20"/>
              </w:rPr>
              <w:br/>
              <w:t>z otwartymi oczami nieprzesłoniętymi włosami, z naturalnym wyrazem twarzy i zamkniętymi ustami; fotografia powinna być wykonana nie wcześniej niż 6 miesięcy przed dniem złożenia wniosku,</w:t>
            </w:r>
          </w:p>
          <w:p w:rsidR="003A565B" w:rsidRPr="00863468" w:rsidRDefault="003A565B" w:rsidP="000657D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uiszczenia opłaty za prawo jazdy,</w:t>
            </w:r>
          </w:p>
          <w:p w:rsidR="002D32EE" w:rsidRPr="00174D95" w:rsidRDefault="002D32EE" w:rsidP="000657D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74D95">
              <w:rPr>
                <w:rFonts w:ascii="Arial" w:hAnsi="Arial" w:cs="Arial"/>
                <w:sz w:val="20"/>
                <w:szCs w:val="20"/>
              </w:rPr>
              <w:t xml:space="preserve">dokument potwierdzający udzielenie pełnomocnictwa, jeżeli w sprawie występuje pełnomocnik </w:t>
            </w:r>
            <w:r w:rsidRPr="002C09E2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566451"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Pr="002C09E2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  <w:r w:rsidR="003A565B" w:rsidRPr="002C09E2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3A565B">
              <w:rPr>
                <w:rFonts w:ascii="Arial" w:hAnsi="Arial" w:cs="Arial"/>
                <w:color w:val="1F497D" w:themeColor="text2"/>
                <w:sz w:val="20"/>
                <w:szCs w:val="20"/>
              </w:rPr>
              <w:t>,</w:t>
            </w:r>
          </w:p>
          <w:p w:rsidR="00332564" w:rsidRPr="00CA4DC2" w:rsidRDefault="002A107A" w:rsidP="000657D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332564" w:rsidRPr="00CA4DC2">
              <w:rPr>
                <w:rFonts w:ascii="Arial" w:hAnsi="Arial" w:cs="Arial"/>
                <w:sz w:val="20"/>
                <w:szCs w:val="20"/>
              </w:rPr>
              <w:t xml:space="preserve"> tożsamości (do wglądu).</w:t>
            </w:r>
          </w:p>
        </w:tc>
      </w:tr>
      <w:tr w:rsidR="00B13941" w:rsidRPr="00467152" w:rsidTr="00935FDB">
        <w:tc>
          <w:tcPr>
            <w:tcW w:w="2235" w:type="dxa"/>
          </w:tcPr>
          <w:p w:rsidR="00B13941" w:rsidRPr="00DC2A94" w:rsidRDefault="00B13941" w:rsidP="00B13941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29" w:type="dxa"/>
          </w:tcPr>
          <w:p w:rsidR="00B13941" w:rsidRPr="00890276" w:rsidRDefault="00B13941" w:rsidP="00B13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B13941" w:rsidRDefault="00B13941" w:rsidP="00B13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13941" w:rsidRPr="00651B5B" w:rsidRDefault="00B13941" w:rsidP="00B139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13941" w:rsidRPr="00935C61" w:rsidRDefault="00B13941" w:rsidP="00B139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Opłata za prawo jazdy: 100</w:t>
            </w:r>
            <w:r w:rsidRPr="00375E98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3941" w:rsidRPr="00890276" w:rsidRDefault="00B13941" w:rsidP="00B139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"/>
                <w:szCs w:val="4"/>
              </w:rPr>
            </w:pPr>
          </w:p>
          <w:p w:rsidR="00B13941" w:rsidRPr="001D0AF9" w:rsidRDefault="00B13941" w:rsidP="00B13941">
            <w:pPr>
              <w:autoSpaceDE w:val="0"/>
              <w:autoSpaceDN w:val="0"/>
              <w:adjustRightInd w:val="0"/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1D0AF9">
              <w:rPr>
                <w:rFonts w:ascii="Arial" w:hAnsi="Arial" w:cs="Arial"/>
                <w:sz w:val="18"/>
                <w:szCs w:val="18"/>
              </w:rPr>
              <w:t>Podstawa:</w:t>
            </w:r>
          </w:p>
          <w:p w:rsidR="00B13941" w:rsidRDefault="00B13941" w:rsidP="00B139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1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Rozporządzenie Ministra Transportu, Budownictwa i Gospodarki Morskiej z dnia </w:t>
            </w:r>
            <w:r w:rsidRPr="00C1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 stycznia 2013 r. w sprawie wysokości opłat za wydanie dokumentów stwierdzających uprawnienia do kierowania pojazdami</w:t>
            </w:r>
            <w:r w:rsidRPr="00C13B0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.</w:t>
            </w:r>
          </w:p>
          <w:p w:rsidR="00B13941" w:rsidRPr="0076589E" w:rsidRDefault="00B13941" w:rsidP="00B13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Opłatę</w:t>
            </w: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można uiścić kartą płatniczą w urzędzie lub wnieść na konto przelewem </w:t>
            </w:r>
          </w:p>
          <w:p w:rsidR="00B13941" w:rsidRPr="0076589E" w:rsidRDefault="00B13941" w:rsidP="00B13941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B13941" w:rsidRPr="0076589E" w:rsidRDefault="00B13941" w:rsidP="00B13941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B13941" w:rsidRDefault="00B13941" w:rsidP="00B13941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B13941" w:rsidRPr="00B13941" w:rsidRDefault="00B13941" w:rsidP="00B13941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13941">
              <w:rPr>
                <w:rFonts w:ascii="Times New Roman" w:hAnsi="Times New Roman" w:cs="Times New Roman"/>
                <w:bCs/>
                <w:sz w:val="20"/>
                <w:szCs w:val="20"/>
              </w:rPr>
              <w:t>Podstawa prawna: ustawa z dnia 16 listopada 2006 r. o opłacie skarbowej</w:t>
            </w:r>
          </w:p>
          <w:bookmarkEnd w:id="0"/>
          <w:p w:rsidR="00B13941" w:rsidRPr="00375E98" w:rsidRDefault="00B13941" w:rsidP="00B13941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13941" w:rsidRPr="00010350" w:rsidTr="00935FDB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B13941" w:rsidRPr="00010350" w:rsidRDefault="00B13941" w:rsidP="00B13941">
            <w:pPr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Miejsce złożenia dokumentów:</w:t>
            </w:r>
            <w:r>
              <w:rPr>
                <w:rFonts w:ascii="Arial" w:hAnsi="Arial" w:cs="Arial"/>
              </w:rPr>
              <w:t xml:space="preserve">   </w:t>
            </w:r>
            <w:r w:rsidRPr="003F26F3">
              <w:rPr>
                <w:rFonts w:ascii="Arial" w:hAnsi="Arial" w:cs="Arial"/>
                <w:sz w:val="20"/>
                <w:szCs w:val="20"/>
              </w:rPr>
              <w:t xml:space="preserve">parter, </w:t>
            </w:r>
            <w:r>
              <w:rPr>
                <w:rFonts w:ascii="Arial" w:hAnsi="Arial" w:cs="Arial"/>
                <w:sz w:val="20"/>
                <w:szCs w:val="20"/>
              </w:rPr>
              <w:t xml:space="preserve">pokój 14A  </w:t>
            </w:r>
          </w:p>
        </w:tc>
      </w:tr>
      <w:tr w:rsidR="00B13941" w:rsidRPr="00B07E80" w:rsidTr="002D32EE">
        <w:trPr>
          <w:trHeight w:hRule="exact" w:val="1361"/>
        </w:trPr>
        <w:tc>
          <w:tcPr>
            <w:tcW w:w="9464" w:type="dxa"/>
            <w:gridSpan w:val="2"/>
            <w:vAlign w:val="center"/>
          </w:tcPr>
          <w:p w:rsidR="00B13941" w:rsidRDefault="00B13941" w:rsidP="00B13941">
            <w:pPr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>
              <w:rPr>
                <w:rFonts w:ascii="Arial" w:hAnsi="Arial" w:cs="Arial"/>
              </w:rPr>
              <w:t xml:space="preserve">        </w:t>
            </w:r>
          </w:p>
          <w:p w:rsidR="00B13941" w:rsidRPr="006D2FE3" w:rsidRDefault="00B13941" w:rsidP="00B13941">
            <w:pPr>
              <w:spacing w:before="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713D3C">
              <w:rPr>
                <w:rFonts w:ascii="Arial" w:hAnsi="Arial" w:cs="Arial"/>
                <w:sz w:val="20"/>
                <w:szCs w:val="20"/>
              </w:rPr>
              <w:t>1.Sprawy nie wymagające zbierania, informacji lub wyjaśnień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- realizacja zamówienia dokumentu </w:t>
            </w:r>
            <w:r>
              <w:rPr>
                <w:rFonts w:ascii="Arial" w:hAnsi="Arial" w:cs="Arial"/>
                <w:sz w:val="20"/>
                <w:szCs w:val="20"/>
              </w:rPr>
              <w:br/>
              <w:t>do 9 dni roboczych.</w:t>
            </w:r>
          </w:p>
          <w:p w:rsidR="00B13941" w:rsidRDefault="00B13941" w:rsidP="00B1394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 1 miesiąca – sprawy wymagające postępowania wyjaśniającego.</w:t>
            </w:r>
          </w:p>
          <w:p w:rsidR="00B13941" w:rsidRPr="00B07E80" w:rsidRDefault="00B13941" w:rsidP="00B1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 Do 2 miesięcy – sprawy szczególnie skomplikowane.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B13941" w:rsidRPr="00553980" w:rsidTr="0048484F">
        <w:trPr>
          <w:trHeight w:hRule="exact" w:val="1077"/>
        </w:trPr>
        <w:tc>
          <w:tcPr>
            <w:tcW w:w="9464" w:type="dxa"/>
            <w:gridSpan w:val="2"/>
            <w:vAlign w:val="center"/>
          </w:tcPr>
          <w:p w:rsidR="00B13941" w:rsidRDefault="00B13941" w:rsidP="00B13941">
            <w:pPr>
              <w:ind w:left="2007" w:hanging="20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Pr="00F21565">
              <w:rPr>
                <w:rFonts w:ascii="Arial" w:hAnsi="Arial" w:cs="Arial"/>
                <w:sz w:val="20"/>
                <w:szCs w:val="20"/>
              </w:rPr>
              <w:t>koordynator zespołu</w:t>
            </w:r>
            <w:r>
              <w:rPr>
                <w:rFonts w:ascii="Arial" w:hAnsi="Arial" w:cs="Arial"/>
                <w:sz w:val="20"/>
                <w:szCs w:val="20"/>
              </w:rPr>
              <w:t xml:space="preserve"> główny specjalista Malwina Reca</w:t>
            </w:r>
          </w:p>
          <w:p w:rsidR="00B13941" w:rsidRPr="006002E1" w:rsidRDefault="00B13941" w:rsidP="00B13941">
            <w:pPr>
              <w:ind w:left="2007"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B13941" w:rsidRPr="00154355" w:rsidRDefault="00B13941" w:rsidP="00B13941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>tel. 22-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701 79 33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komunikacja@raszyn.pl</w:t>
            </w:r>
          </w:p>
        </w:tc>
      </w:tr>
      <w:tr w:rsidR="00B13941" w:rsidRPr="00182A43" w:rsidTr="0048484F">
        <w:trPr>
          <w:trHeight w:hRule="exact" w:val="907"/>
        </w:trPr>
        <w:tc>
          <w:tcPr>
            <w:tcW w:w="9464" w:type="dxa"/>
            <w:gridSpan w:val="2"/>
            <w:vAlign w:val="center"/>
          </w:tcPr>
          <w:p w:rsidR="00B13941" w:rsidRPr="00DC2A94" w:rsidRDefault="00B13941" w:rsidP="00B139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B13941" w:rsidRPr="00182A43" w:rsidRDefault="00B13941" w:rsidP="00B13941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</w:t>
            </w:r>
            <w:r w:rsidRPr="00182A43">
              <w:rPr>
                <w:rFonts w:ascii="TimesNewRomanPSMT" w:hAnsi="TimesNewRomanPSMT" w:cs="TimesNewRomanPSMT"/>
                <w:sz w:val="20"/>
                <w:szCs w:val="20"/>
              </w:rPr>
              <w:t xml:space="preserve">d decyzji przysługuje odwołanie do Samorządowego Kolegium Odwoławczego w Warszawie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182A43">
              <w:rPr>
                <w:rFonts w:ascii="TimesNewRomanPSMT" w:hAnsi="TimesNewRomanPSMT" w:cs="TimesNewRomanPSMT"/>
                <w:sz w:val="20"/>
                <w:szCs w:val="20"/>
              </w:rPr>
              <w:t>za pośrednictwem Starosty Pruszkowskiego w terminie 14 dni od dnia doręczenia decyzji.</w:t>
            </w:r>
          </w:p>
        </w:tc>
      </w:tr>
      <w:tr w:rsidR="00B13941" w:rsidRPr="003D57D5" w:rsidTr="00F0330F">
        <w:trPr>
          <w:trHeight w:hRule="exact" w:val="1245"/>
        </w:trPr>
        <w:tc>
          <w:tcPr>
            <w:tcW w:w="9464" w:type="dxa"/>
            <w:gridSpan w:val="2"/>
            <w:vAlign w:val="center"/>
          </w:tcPr>
          <w:p w:rsidR="00B13941" w:rsidRDefault="00B13941" w:rsidP="00B13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9C7">
              <w:rPr>
                <w:rFonts w:ascii="Arial" w:hAnsi="Arial" w:cs="Arial"/>
                <w:b/>
                <w:bCs/>
              </w:rPr>
              <w:lastRenderedPageBreak/>
              <w:t>Podstawa prawna</w:t>
            </w:r>
            <w:r w:rsidRPr="000209C7">
              <w:rPr>
                <w:rFonts w:ascii="Arial" w:hAnsi="Arial" w:cs="Arial"/>
              </w:rPr>
              <w:t xml:space="preserve">: </w:t>
            </w:r>
          </w:p>
          <w:p w:rsidR="00B13941" w:rsidRPr="002D32EE" w:rsidRDefault="00B13941" w:rsidP="00B1394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18 u</w:t>
            </w:r>
            <w:r w:rsidRPr="003D57D5">
              <w:rPr>
                <w:rFonts w:ascii="Arial" w:hAnsi="Arial" w:cs="Arial"/>
                <w:sz w:val="20"/>
                <w:szCs w:val="20"/>
              </w:rPr>
              <w:t>staw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D57D5">
              <w:rPr>
                <w:rFonts w:ascii="Arial" w:hAnsi="Arial" w:cs="Arial"/>
                <w:bCs/>
                <w:sz w:val="20"/>
                <w:szCs w:val="20"/>
              </w:rPr>
              <w:t xml:space="preserve">z dnia 5 stycznia 2011 r. </w:t>
            </w:r>
            <w:r w:rsidRPr="002D32EE">
              <w:rPr>
                <w:rFonts w:ascii="Arial" w:hAnsi="Arial" w:cs="Arial"/>
                <w:sz w:val="20"/>
                <w:szCs w:val="20"/>
              </w:rPr>
              <w:t>o kierujących pojazdami</w:t>
            </w:r>
            <w:r w:rsidRPr="009A29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3941" w:rsidRPr="004D70FB" w:rsidRDefault="00B13941" w:rsidP="00B1394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2FE3">
              <w:rPr>
                <w:rFonts w:ascii="Arial" w:hAnsi="Arial" w:cs="Arial"/>
                <w:sz w:val="20"/>
                <w:szCs w:val="20"/>
              </w:rPr>
              <w:t xml:space="preserve">§ 8 rozporządzenia </w:t>
            </w:r>
            <w:r w:rsidRPr="00142F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Ministra Infrastruktury i Budownictwa z dnia 24 lutego 2016 r.</w:t>
            </w:r>
            <w:r w:rsidRPr="00142F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42F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2F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sprawie wydawania dokumentów stwierdzających uprawnienia do kierowania pojazdami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13941" w:rsidRPr="00FA31A7" w:rsidTr="00B815E4">
        <w:trPr>
          <w:trHeight w:hRule="exact" w:val="2126"/>
        </w:trPr>
        <w:tc>
          <w:tcPr>
            <w:tcW w:w="9464" w:type="dxa"/>
            <w:gridSpan w:val="2"/>
            <w:vAlign w:val="center"/>
          </w:tcPr>
          <w:p w:rsidR="00B13941" w:rsidRDefault="00B13941" w:rsidP="00B13941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B13941" w:rsidRPr="0048484F" w:rsidRDefault="00B13941" w:rsidP="00B13941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13941" w:rsidRDefault="00B13941" w:rsidP="00B13941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1_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wzór wniosku o wydanie prawa jazdy </w:t>
            </w:r>
          </w:p>
          <w:p w:rsidR="00B13941" w:rsidRPr="00C27D3F" w:rsidRDefault="00B13941" w:rsidP="00B13941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2_</w:t>
            </w: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informacja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wypełnianie wniosku_2</w:t>
            </w:r>
          </w:p>
          <w:p w:rsidR="00B13941" w:rsidRPr="0048484F" w:rsidRDefault="00B13941" w:rsidP="00B13941">
            <w:pPr>
              <w:ind w:left="142" w:firstLine="305"/>
              <w:rPr>
                <w:rFonts w:ascii="Arial" w:hAnsi="Arial" w:cs="Arial"/>
                <w:i/>
                <w:color w:val="244061" w:themeColor="accent1" w:themeShade="80"/>
                <w:sz w:val="6"/>
                <w:szCs w:val="6"/>
              </w:rPr>
            </w:pPr>
          </w:p>
          <w:p w:rsidR="00B13941" w:rsidRDefault="00B13941" w:rsidP="00B13941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4F">
              <w:rPr>
                <w:rFonts w:ascii="Arial" w:hAnsi="Arial" w:cs="Arial"/>
                <w:b/>
                <w:sz w:val="20"/>
                <w:szCs w:val="20"/>
              </w:rPr>
              <w:t>Ze względów technicznych (ściśle wymagane rozmieszczenie pól, odpowiednia jakość druku) wniosek do niniejszych kart załączono w celach informacyjnych. Wymagane jest korzystanie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8484F">
              <w:rPr>
                <w:rFonts w:ascii="Arial" w:hAnsi="Arial" w:cs="Arial"/>
                <w:b/>
                <w:sz w:val="20"/>
                <w:szCs w:val="20"/>
              </w:rPr>
              <w:t xml:space="preserve"> z wniosków oryginalnych, dostępnych w wydziałach komunikacji.</w:t>
            </w:r>
          </w:p>
          <w:p w:rsidR="00B13941" w:rsidRPr="0048484F" w:rsidRDefault="00B13941" w:rsidP="00B13941">
            <w:pPr>
              <w:ind w:left="142"/>
              <w:jc w:val="both"/>
              <w:rPr>
                <w:rFonts w:ascii="Arial" w:hAnsi="Arial" w:cs="Arial"/>
                <w:b/>
                <w:i/>
                <w:color w:val="244061" w:themeColor="accent1" w:themeShade="80"/>
                <w:sz w:val="6"/>
                <w:szCs w:val="6"/>
              </w:rPr>
            </w:pPr>
          </w:p>
          <w:p w:rsidR="00B13941" w:rsidRPr="0048484F" w:rsidRDefault="00B13941" w:rsidP="00B13941">
            <w:pPr>
              <w:ind w:left="142"/>
              <w:rPr>
                <w:rFonts w:ascii="TimesNewRomanPSMT" w:hAnsi="TimesNewRomanPSMT" w:cs="TimesNewRomanPSMT"/>
                <w:i/>
                <w:color w:val="244061" w:themeColor="accent1" w:themeShade="80"/>
                <w:sz w:val="2"/>
                <w:szCs w:val="2"/>
              </w:rPr>
            </w:pPr>
          </w:p>
          <w:p w:rsidR="00B13941" w:rsidRPr="0048484F" w:rsidRDefault="00B13941" w:rsidP="00B13941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Pr="0048484F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</w:p>
          <w:p w:rsidR="00B13941" w:rsidRDefault="00B13941" w:rsidP="00B13941">
            <w:pPr>
              <w:spacing w:after="6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3941" w:rsidRPr="004567A9" w:rsidRDefault="00B13941" w:rsidP="00B13941">
            <w:pPr>
              <w:spacing w:after="6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67D55" w:rsidRDefault="00667D55" w:rsidP="00AB0995"/>
    <w:p w:rsidR="00572E99" w:rsidRPr="004110A8" w:rsidRDefault="00572E99" w:rsidP="00AB0995">
      <w:pPr>
        <w:rPr>
          <w:i/>
        </w:rPr>
      </w:pPr>
    </w:p>
    <w:sectPr w:rsidR="00572E99" w:rsidRPr="004110A8" w:rsidSect="00935FDB">
      <w:pgSz w:w="11906" w:h="16838"/>
      <w:pgMar w:top="1247" w:right="1134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7C23D17"/>
    <w:multiLevelType w:val="hybridMultilevel"/>
    <w:tmpl w:val="92CAD5B8"/>
    <w:lvl w:ilvl="0" w:tplc="4C7480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65E"/>
    <w:multiLevelType w:val="hybridMultilevel"/>
    <w:tmpl w:val="E58002CA"/>
    <w:lvl w:ilvl="0" w:tplc="F410B19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614974B5"/>
    <w:multiLevelType w:val="hybridMultilevel"/>
    <w:tmpl w:val="1C0C3F22"/>
    <w:lvl w:ilvl="0" w:tplc="5DF034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D4C39"/>
    <w:multiLevelType w:val="hybridMultilevel"/>
    <w:tmpl w:val="0F104782"/>
    <w:lvl w:ilvl="0" w:tplc="A60478D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5"/>
  </w:num>
  <w:num w:numId="5">
    <w:abstractNumId w:val="37"/>
  </w:num>
  <w:num w:numId="6">
    <w:abstractNumId w:val="7"/>
  </w:num>
  <w:num w:numId="7">
    <w:abstractNumId w:val="19"/>
  </w:num>
  <w:num w:numId="8">
    <w:abstractNumId w:val="10"/>
  </w:num>
  <w:num w:numId="9">
    <w:abstractNumId w:val="20"/>
  </w:num>
  <w:num w:numId="10">
    <w:abstractNumId w:val="34"/>
  </w:num>
  <w:num w:numId="11">
    <w:abstractNumId w:val="38"/>
  </w:num>
  <w:num w:numId="12">
    <w:abstractNumId w:val="29"/>
  </w:num>
  <w:num w:numId="13">
    <w:abstractNumId w:val="17"/>
  </w:num>
  <w:num w:numId="14">
    <w:abstractNumId w:val="32"/>
  </w:num>
  <w:num w:numId="15">
    <w:abstractNumId w:val="3"/>
  </w:num>
  <w:num w:numId="16">
    <w:abstractNumId w:val="40"/>
  </w:num>
  <w:num w:numId="17">
    <w:abstractNumId w:val="31"/>
  </w:num>
  <w:num w:numId="18">
    <w:abstractNumId w:val="2"/>
  </w:num>
  <w:num w:numId="19">
    <w:abstractNumId w:val="14"/>
  </w:num>
  <w:num w:numId="20">
    <w:abstractNumId w:val="9"/>
  </w:num>
  <w:num w:numId="21">
    <w:abstractNumId w:val="25"/>
  </w:num>
  <w:num w:numId="22">
    <w:abstractNumId w:val="35"/>
  </w:num>
  <w:num w:numId="23">
    <w:abstractNumId w:val="13"/>
  </w:num>
  <w:num w:numId="24">
    <w:abstractNumId w:val="33"/>
  </w:num>
  <w:num w:numId="25">
    <w:abstractNumId w:val="23"/>
  </w:num>
  <w:num w:numId="26">
    <w:abstractNumId w:val="18"/>
  </w:num>
  <w:num w:numId="27">
    <w:abstractNumId w:val="11"/>
  </w:num>
  <w:num w:numId="28">
    <w:abstractNumId w:val="41"/>
  </w:num>
  <w:num w:numId="29">
    <w:abstractNumId w:val="12"/>
  </w:num>
  <w:num w:numId="30">
    <w:abstractNumId w:val="22"/>
  </w:num>
  <w:num w:numId="31">
    <w:abstractNumId w:val="42"/>
  </w:num>
  <w:num w:numId="32">
    <w:abstractNumId w:val="26"/>
  </w:num>
  <w:num w:numId="33">
    <w:abstractNumId w:val="39"/>
  </w:num>
  <w:num w:numId="34">
    <w:abstractNumId w:val="15"/>
  </w:num>
  <w:num w:numId="35">
    <w:abstractNumId w:val="24"/>
  </w:num>
  <w:num w:numId="36">
    <w:abstractNumId w:val="4"/>
  </w:num>
  <w:num w:numId="37">
    <w:abstractNumId w:val="16"/>
  </w:num>
  <w:num w:numId="38">
    <w:abstractNumId w:val="21"/>
  </w:num>
  <w:num w:numId="39">
    <w:abstractNumId w:val="0"/>
  </w:num>
  <w:num w:numId="40">
    <w:abstractNumId w:val="30"/>
  </w:num>
  <w:num w:numId="41">
    <w:abstractNumId w:val="6"/>
  </w:num>
  <w:num w:numId="42">
    <w:abstractNumId w:val="27"/>
  </w:num>
  <w:num w:numId="43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34F8"/>
    <w:rsid w:val="000057A4"/>
    <w:rsid w:val="00010350"/>
    <w:rsid w:val="000209C7"/>
    <w:rsid w:val="00065364"/>
    <w:rsid w:val="000657D9"/>
    <w:rsid w:val="00070188"/>
    <w:rsid w:val="000705E1"/>
    <w:rsid w:val="000712F3"/>
    <w:rsid w:val="000A6B20"/>
    <w:rsid w:val="000C08FB"/>
    <w:rsid w:val="000C2125"/>
    <w:rsid w:val="000C571D"/>
    <w:rsid w:val="000D5747"/>
    <w:rsid w:val="000E4760"/>
    <w:rsid w:val="000F095C"/>
    <w:rsid w:val="001277F3"/>
    <w:rsid w:val="00142FE3"/>
    <w:rsid w:val="00154355"/>
    <w:rsid w:val="00156D22"/>
    <w:rsid w:val="001644BC"/>
    <w:rsid w:val="00174D95"/>
    <w:rsid w:val="00182A43"/>
    <w:rsid w:val="00185B4B"/>
    <w:rsid w:val="00192194"/>
    <w:rsid w:val="0019420C"/>
    <w:rsid w:val="0019425E"/>
    <w:rsid w:val="00195125"/>
    <w:rsid w:val="001C214C"/>
    <w:rsid w:val="001D0AF9"/>
    <w:rsid w:val="001D0B72"/>
    <w:rsid w:val="001D43BC"/>
    <w:rsid w:val="001F5221"/>
    <w:rsid w:val="0021115C"/>
    <w:rsid w:val="00214D7B"/>
    <w:rsid w:val="00225227"/>
    <w:rsid w:val="00277689"/>
    <w:rsid w:val="002A107A"/>
    <w:rsid w:val="002B6CF7"/>
    <w:rsid w:val="002C09E2"/>
    <w:rsid w:val="002C63D1"/>
    <w:rsid w:val="002C7C9E"/>
    <w:rsid w:val="002D32EE"/>
    <w:rsid w:val="002E3402"/>
    <w:rsid w:val="002F732E"/>
    <w:rsid w:val="0031223A"/>
    <w:rsid w:val="00332564"/>
    <w:rsid w:val="00370388"/>
    <w:rsid w:val="003779EF"/>
    <w:rsid w:val="003A1EDA"/>
    <w:rsid w:val="003A565B"/>
    <w:rsid w:val="003A6B9A"/>
    <w:rsid w:val="003B5789"/>
    <w:rsid w:val="003C1D12"/>
    <w:rsid w:val="003D57D5"/>
    <w:rsid w:val="003D7D4C"/>
    <w:rsid w:val="003E20A6"/>
    <w:rsid w:val="003F1030"/>
    <w:rsid w:val="00406469"/>
    <w:rsid w:val="00410B8F"/>
    <w:rsid w:val="004110A8"/>
    <w:rsid w:val="004143F5"/>
    <w:rsid w:val="004340C3"/>
    <w:rsid w:val="0044007B"/>
    <w:rsid w:val="00445AFA"/>
    <w:rsid w:val="00446208"/>
    <w:rsid w:val="004567A9"/>
    <w:rsid w:val="00463957"/>
    <w:rsid w:val="00467152"/>
    <w:rsid w:val="0048149B"/>
    <w:rsid w:val="0048484F"/>
    <w:rsid w:val="004C11DB"/>
    <w:rsid w:val="004C456B"/>
    <w:rsid w:val="004D70FB"/>
    <w:rsid w:val="00501A02"/>
    <w:rsid w:val="00526C2E"/>
    <w:rsid w:val="00553980"/>
    <w:rsid w:val="00557835"/>
    <w:rsid w:val="00566451"/>
    <w:rsid w:val="00572E99"/>
    <w:rsid w:val="00586E2D"/>
    <w:rsid w:val="005B02E3"/>
    <w:rsid w:val="005C24DE"/>
    <w:rsid w:val="005C2983"/>
    <w:rsid w:val="005D4659"/>
    <w:rsid w:val="005D6677"/>
    <w:rsid w:val="005E26F5"/>
    <w:rsid w:val="005E692B"/>
    <w:rsid w:val="005F2D20"/>
    <w:rsid w:val="00644320"/>
    <w:rsid w:val="00650C21"/>
    <w:rsid w:val="00663699"/>
    <w:rsid w:val="00664288"/>
    <w:rsid w:val="00667D55"/>
    <w:rsid w:val="00693478"/>
    <w:rsid w:val="006A2323"/>
    <w:rsid w:val="006C3C95"/>
    <w:rsid w:val="006D2FE3"/>
    <w:rsid w:val="006F2466"/>
    <w:rsid w:val="006F55E8"/>
    <w:rsid w:val="007176EB"/>
    <w:rsid w:val="007263BB"/>
    <w:rsid w:val="0073119D"/>
    <w:rsid w:val="00754D7D"/>
    <w:rsid w:val="007B5E9D"/>
    <w:rsid w:val="007C29FE"/>
    <w:rsid w:val="007F0F7B"/>
    <w:rsid w:val="00807976"/>
    <w:rsid w:val="0082260B"/>
    <w:rsid w:val="00860E3D"/>
    <w:rsid w:val="00863468"/>
    <w:rsid w:val="00893E34"/>
    <w:rsid w:val="008C00BE"/>
    <w:rsid w:val="00913D64"/>
    <w:rsid w:val="00925C9C"/>
    <w:rsid w:val="00935C61"/>
    <w:rsid w:val="00935FDB"/>
    <w:rsid w:val="009377D2"/>
    <w:rsid w:val="0095097A"/>
    <w:rsid w:val="00960299"/>
    <w:rsid w:val="009624A1"/>
    <w:rsid w:val="009628AE"/>
    <w:rsid w:val="00972BED"/>
    <w:rsid w:val="009A29D7"/>
    <w:rsid w:val="009A4594"/>
    <w:rsid w:val="009B0A14"/>
    <w:rsid w:val="009B709B"/>
    <w:rsid w:val="009C4265"/>
    <w:rsid w:val="009D5D9E"/>
    <w:rsid w:val="00A145FD"/>
    <w:rsid w:val="00A14CB7"/>
    <w:rsid w:val="00A21EE1"/>
    <w:rsid w:val="00A51987"/>
    <w:rsid w:val="00A54458"/>
    <w:rsid w:val="00A66BB6"/>
    <w:rsid w:val="00A726F0"/>
    <w:rsid w:val="00A878A6"/>
    <w:rsid w:val="00AB0995"/>
    <w:rsid w:val="00AB508E"/>
    <w:rsid w:val="00AE5724"/>
    <w:rsid w:val="00AE7073"/>
    <w:rsid w:val="00B0218C"/>
    <w:rsid w:val="00B07857"/>
    <w:rsid w:val="00B07E80"/>
    <w:rsid w:val="00B13941"/>
    <w:rsid w:val="00B22818"/>
    <w:rsid w:val="00B3614A"/>
    <w:rsid w:val="00B56BDD"/>
    <w:rsid w:val="00B63CB5"/>
    <w:rsid w:val="00B63F8A"/>
    <w:rsid w:val="00B815E4"/>
    <w:rsid w:val="00B9031E"/>
    <w:rsid w:val="00BC09D5"/>
    <w:rsid w:val="00BC2A84"/>
    <w:rsid w:val="00BE5C69"/>
    <w:rsid w:val="00BF1892"/>
    <w:rsid w:val="00C132AC"/>
    <w:rsid w:val="00C337B3"/>
    <w:rsid w:val="00C40BBC"/>
    <w:rsid w:val="00C7635E"/>
    <w:rsid w:val="00C91F35"/>
    <w:rsid w:val="00C9662A"/>
    <w:rsid w:val="00CA4DC2"/>
    <w:rsid w:val="00CF1BC2"/>
    <w:rsid w:val="00D5083D"/>
    <w:rsid w:val="00D60E1E"/>
    <w:rsid w:val="00D75121"/>
    <w:rsid w:val="00D921B4"/>
    <w:rsid w:val="00DC2A94"/>
    <w:rsid w:val="00DC41A8"/>
    <w:rsid w:val="00DC5477"/>
    <w:rsid w:val="00DC6A79"/>
    <w:rsid w:val="00DE1442"/>
    <w:rsid w:val="00DF15A8"/>
    <w:rsid w:val="00E00E35"/>
    <w:rsid w:val="00E2195C"/>
    <w:rsid w:val="00E4308C"/>
    <w:rsid w:val="00E63A53"/>
    <w:rsid w:val="00EC3619"/>
    <w:rsid w:val="00EE53DA"/>
    <w:rsid w:val="00EE684E"/>
    <w:rsid w:val="00F02EC7"/>
    <w:rsid w:val="00F0330F"/>
    <w:rsid w:val="00F03E19"/>
    <w:rsid w:val="00F210CA"/>
    <w:rsid w:val="00F2725C"/>
    <w:rsid w:val="00F46675"/>
    <w:rsid w:val="00F61993"/>
    <w:rsid w:val="00F77CD3"/>
    <w:rsid w:val="00F95F5B"/>
    <w:rsid w:val="00F97023"/>
    <w:rsid w:val="00FA31A7"/>
    <w:rsid w:val="00FC26B5"/>
    <w:rsid w:val="00FC4977"/>
    <w:rsid w:val="00FC78B0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8C16"/>
  <w15:docId w15:val="{A59C0950-DCC0-4E28-AC70-3DF6D358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701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C3F9-4CC9-44C5-9472-572EAD3C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2</cp:revision>
  <cp:lastPrinted>2021-02-02T08:30:00Z</cp:lastPrinted>
  <dcterms:created xsi:type="dcterms:W3CDTF">2023-07-17T12:13:00Z</dcterms:created>
  <dcterms:modified xsi:type="dcterms:W3CDTF">2023-07-17T12:13:00Z</dcterms:modified>
</cp:coreProperties>
</file>